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山东省家用汽车放心消费服务商对标申报表</w:t>
      </w:r>
    </w:p>
    <w:tbl>
      <w:tblPr>
        <w:tblStyle w:val="4"/>
        <w:tblpPr w:leftFromText="180" w:rightFromText="180" w:vertAnchor="text" w:horzAnchor="page" w:tblpX="1071" w:tblpY="616"/>
        <w:tblOverlap w:val="never"/>
        <w:tblW w:w="14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273"/>
        <w:gridCol w:w="2156"/>
        <w:gridCol w:w="3109"/>
        <w:gridCol w:w="2462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17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1292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1292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5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企业邮箱</w:t>
            </w:r>
          </w:p>
        </w:tc>
        <w:tc>
          <w:tcPr>
            <w:tcW w:w="292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3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对标类型：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家用汽车放心消费经销商》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《家用二手汽车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放心消费经销商》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《家用汽车维修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放心消费服务商》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《家用汽车放心消费汽车交易市场》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37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对标材料目录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20" w:type="dxa"/>
            <w:gridSpan w:val="5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文字材料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20" w:type="dxa"/>
            <w:gridSpan w:val="5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图片材料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920" w:type="dxa"/>
            <w:gridSpan w:val="5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.</w:t>
            </w:r>
          </w:p>
        </w:tc>
        <w:tc>
          <w:tcPr>
            <w:tcW w:w="1292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.</w:t>
            </w:r>
          </w:p>
        </w:tc>
        <w:tc>
          <w:tcPr>
            <w:tcW w:w="1292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山东省汽车流通协会秘书处：0531-87985346  协会邮箱：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"mailto:sqx@sdqcw.cn"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/>
          <w:sz w:val="28"/>
          <w:szCs w:val="28"/>
          <w:lang w:val="en-US" w:eastAsia="zh-CN"/>
        </w:rPr>
        <w:t>sqx@sdqcw.cn</w:t>
      </w:r>
      <w:r>
        <w:rPr>
          <w:rFonts w:hint="eastAsia"/>
          <w:sz w:val="28"/>
          <w:szCs w:val="28"/>
          <w:lang w:val="en-US" w:eastAsia="zh-CN"/>
        </w:rPr>
        <w:fldChar w:fldCharType="end"/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户名：山东省汽车流通协会 开户银行：中国工商银行济南槐荫支行 账号：1602006309200285270</w:t>
      </w:r>
      <w:bookmarkStart w:id="0" w:name="_GoBack"/>
      <w:bookmarkEnd w:id="0"/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E360F67-582B-4632-812F-2D76E9F264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9381287-C3A9-4074-A0A4-95BF5C88680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FBBD3BD3-7BCA-49FE-A6DC-3B8128FC36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hkMGQyN2M4YzJlMWMzYzMxNWIxNzA3OTg3OGUifQ=="/>
  </w:docVars>
  <w:rsids>
    <w:rsidRoot w:val="3F781F53"/>
    <w:rsid w:val="3F781F53"/>
    <w:rsid w:val="4AB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174</Characters>
  <Lines>0</Lines>
  <Paragraphs>0</Paragraphs>
  <TotalTime>2</TotalTime>
  <ScaleCrop>false</ScaleCrop>
  <LinksUpToDate>false</LinksUpToDate>
  <CharactersWithSpaces>180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2022-12-02T08:54:00Z</dcterms:created>
  <dc:creator>南山</dc:creator>
  <cp:lastModifiedBy>南山</cp:lastModifiedBy>
  <dcterms:modified xsi:type="dcterms:W3CDTF">2022-12-02T09:14:26Z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DBC2479CE1464B6598EC8C40226B774F</vt:lpwstr>
  </property>
</Properties>
</file>